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2"/>
        </w:numPr>
        <w:jc w:val="center"/>
      </w:pPr>
      <w:r>
        <w:rPr>
          <w:b/>
          <w:bCs/>
          <w:sz w:val="32"/>
        </w:rPr>
        <w:t xml:space="preserve">СОБРАНИЕ ПРЕДСТАВИТЕЛЕЙ  СЕЛЬСКОГО ПОСЕЛЕНИЯ КРАСНАЯ ПОЛЯНА МУНИЦИПАЛЬНОГО РАЙОНА ПЕСТРАВСКИЙ </w:t>
      </w:r>
    </w:p>
    <w:p>
      <w:pPr>
        <w:pStyle w:val="style1"/>
        <w:numPr>
          <w:ilvl w:val="0"/>
          <w:numId w:val="2"/>
        </w:numPr>
        <w:jc w:val="center"/>
      </w:pPr>
      <w:r>
        <w:rPr>
          <w:b/>
          <w:bCs/>
          <w:sz w:val="32"/>
        </w:rPr>
        <w:t>САМАРСКОЙ ОБЛАСТИ</w:t>
      </w:r>
      <w:r>
        <w:rPr>
          <w:sz w:val="32"/>
        </w:rPr>
        <w:br/>
      </w:r>
      <w:r>
        <w:rPr/>
        <w:br/>
      </w:r>
      <w:r>
        <w:rPr>
          <w:b/>
          <w:bCs/>
          <w:sz w:val="40"/>
        </w:rPr>
        <w:t>Р Е Ш Е Н И Е</w:t>
      </w:r>
    </w:p>
    <w:p>
      <w:pPr>
        <w:pStyle w:val="style1"/>
        <w:numPr>
          <w:ilvl w:val="0"/>
          <w:numId w:val="2"/>
        </w:numPr>
        <w:jc w:val="center"/>
      </w:pPr>
      <w:r>
        <w:rPr>
          <w:b/>
          <w:bCs/>
          <w:sz w:val="28"/>
          <w:szCs w:val="28"/>
          <w:shd w:fill="FFFFFF" w:val="clear"/>
        </w:rPr>
        <w:t xml:space="preserve">№ </w:t>
      </w:r>
      <w:r>
        <w:rPr>
          <w:b/>
          <w:bCs/>
          <w:sz w:val="28"/>
          <w:szCs w:val="28"/>
          <w:shd w:fill="FFFFFF" w:val="clear"/>
        </w:rPr>
        <w:t xml:space="preserve">2 </w:t>
      </w:r>
      <w:r>
        <w:rPr>
          <w:b/>
          <w:bCs/>
          <w:sz w:val="40"/>
          <w:shd w:fill="FFFFFF" w:val="clear"/>
        </w:rPr>
        <w:t xml:space="preserve">                                               </w:t>
      </w:r>
      <w:r>
        <w:rPr>
          <w:b/>
          <w:szCs w:val="28"/>
          <w:u w:val="single"/>
        </w:rPr>
        <w:t>от «22» сентября   2015г.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Об избрании депутата Собрания представителей сельского поселения Красная Поляна муниципального района Пестравский Самарской области для формирования Собрания представителей муниципального района Пестравский Самарской области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23"/>
        <w:ind w:firstLine="567" w:left="0" w:right="0"/>
        <w:jc w:val="both"/>
      </w:pPr>
      <w:r>
        <w:rPr>
          <w:sz w:val="28"/>
          <w:szCs w:val="28"/>
        </w:rPr>
        <w:t xml:space="preserve">В соответствии с решением Собрания представителей муниципального района Пестравский Самарской области от 26.03.2014 №291 "О результатах рассмотрения инициативы о формировании </w:t>
      </w:r>
      <w:r>
        <w:rPr>
          <w:spacing w:val="-6"/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муниципального района Пестравский Самарской области в порядке, установленном пунктом 1 части 4 статьи 35 Федерального закона Российской Федерации от 06.10.2003г. №131-ФЗ "Об общих принципах организации местного самоуправления в Российской Федерации", руководствуясь нормативными положениями Устава сельского поселения Красная Поляна, Собрание представителей сельского поселения Красная Поляна муниципального района Пестравский Самаркой области, РЕШИЛО:</w:t>
      </w:r>
    </w:p>
    <w:p>
      <w:pPr>
        <w:pStyle w:val="style24"/>
        <w:numPr>
          <w:ilvl w:val="0"/>
          <w:numId w:val="3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Избрать Сидорова Николая Васильевича депутата сельского поселения Красная Поляна муниципального района Пестравский, по одномандатному избирательному округу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№6 для формирования Собрания представителей муниципального района Пестравский Самарской области.</w:t>
      </w:r>
    </w:p>
    <w:p>
      <w:pPr>
        <w:pStyle w:val="style24"/>
        <w:numPr>
          <w:ilvl w:val="0"/>
          <w:numId w:val="3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Опубликовать данное Решение в бюллетене «Официальный вестник сельского поселения Красная Поляна», разместить на официальном интернет-сайте сельского поселения Красная Поляна в сети «Интернет», </w:t>
      </w:r>
      <w:r>
        <w:rPr>
          <w:rFonts w:ascii="Times New Roman" w:cs="Times New Roman" w:hAnsi="Times New Roman"/>
          <w:sz w:val="28"/>
          <w:szCs w:val="28"/>
        </w:rPr>
        <w:t>и направить в Собрание представителей муниципального района Пестравский Самарской области.</w:t>
      </w:r>
    </w:p>
    <w:p>
      <w:pPr>
        <w:pStyle w:val="style0"/>
        <w:spacing w:after="0" w:before="0" w:line="100" w:lineRule="atLeast"/>
        <w:jc w:val="left"/>
      </w:pPr>
      <w:r>
        <w:rPr/>
      </w:r>
    </w:p>
    <w:p>
      <w:pPr>
        <w:pStyle w:val="style0"/>
        <w:spacing w:after="0" w:before="0" w:line="100" w:lineRule="atLeast"/>
        <w:jc w:val="left"/>
      </w:pPr>
      <w:r>
        <w:rPr/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Председатель Собрания представителей 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cs="Times New Roman" w:hAnsi="Times New Roman"/>
          <w:sz w:val="28"/>
          <w:szCs w:val="28"/>
        </w:rPr>
        <w:t>сельского поселения Красная Поляна                                                       муниципального района Пестравский                            Н.В.Сидоров.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9"/>
    <w:pPr>
      <w:keepNext/>
      <w:spacing w:after="0" w:before="0" w:line="100" w:lineRule="atLeast"/>
    </w:pPr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2" w:type="paragraph">
    <w:name w:val="Заголовок 2"/>
    <w:basedOn w:val="style0"/>
    <w:next w:val="style19"/>
    <w:pPr>
      <w:keepNext/>
      <w:numPr>
        <w:ilvl w:val="1"/>
        <w:numId w:val="1"/>
      </w:numPr>
      <w:tabs>
        <w:tab w:leader="none" w:pos="7500" w:val="left"/>
      </w:tabs>
      <w:spacing w:after="0" w:before="0" w:line="100" w:lineRule="atLeast"/>
      <w:jc w:val="right"/>
      <w:outlineLvl w:val="1"/>
    </w:pPr>
    <w:rPr>
      <w:rFonts w:ascii="Times New Roman" w:cs="Times New Roman" w:eastAsia="Times New Roman" w:hAnsi="Times New Roman"/>
      <w:b/>
      <w:bCs/>
      <w:i/>
      <w:iCs/>
      <w:sz w:val="28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sz w:val="28"/>
      <w:szCs w:val="24"/>
      <w:lang w:eastAsia="ru-RU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sz w:val="28"/>
      <w:szCs w:val="24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2015-08-26T11:43:00.00Z</dcterms:created>
  <dc:creator>Олег В. Сапрыкин</dc:creator>
  <cp:lastModifiedBy>Олег В. Сапрыкин</cp:lastModifiedBy>
  <cp:lastPrinted>2015-09-24T09:01:39.94Z</cp:lastPrinted>
  <dcterms:modified xsi:type="dcterms:W3CDTF">2015-08-31T09:28:00.00Z</dcterms:modified>
  <cp:revision>5</cp:revision>
</cp:coreProperties>
</file>